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7350D" w:rsidRPr="00645DC2" w14:paraId="2F487BF1" w14:textId="77777777" w:rsidTr="0075494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CD7B8" w14:textId="77777777" w:rsidR="0097350D" w:rsidRPr="008E6980" w:rsidRDefault="0097350D" w:rsidP="0075494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6980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24C96F7" w14:textId="77777777" w:rsidR="0097350D" w:rsidRPr="008E6980" w:rsidRDefault="00B55EEC" w:rsidP="00754941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2</w:t>
            </w:r>
            <w:r w:rsidR="0097350D" w:rsidRPr="008E6980">
              <w:rPr>
                <w:rFonts w:cs="Calibri"/>
                <w:sz w:val="36"/>
                <w:szCs w:val="36"/>
              </w:rPr>
              <w:t>1</w:t>
            </w:r>
          </w:p>
        </w:tc>
      </w:tr>
    </w:tbl>
    <w:p w14:paraId="0AC789D8" w14:textId="77777777" w:rsidR="0097350D" w:rsidRPr="00645DC2" w:rsidRDefault="0097350D" w:rsidP="0097350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7350D" w:rsidRPr="00645DC2" w14:paraId="3228DC61" w14:textId="77777777" w:rsidTr="007549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FFED46" w14:textId="77777777" w:rsidR="0097350D" w:rsidRPr="00645DC2" w:rsidRDefault="0097350D" w:rsidP="0075494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C3E6D0C" w14:textId="77777777" w:rsidR="0097350D" w:rsidRPr="00645DC2" w:rsidRDefault="00B55EEC" w:rsidP="0075494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cs="Calibri"/>
              </w:rPr>
              <w:t>СРПСКИ ЈЕЗИК</w:t>
            </w:r>
            <w:r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EA3E4C" w14:textId="77777777" w:rsidR="0097350D" w:rsidRPr="00645DC2" w:rsidRDefault="0097350D" w:rsidP="0075494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264DAC0" w14:textId="77777777" w:rsidR="0097350D" w:rsidRPr="00645DC2" w:rsidRDefault="0097350D" w:rsidP="00754941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B55EEC" w:rsidRPr="00645DC2" w14:paraId="631968BF" w14:textId="77777777" w:rsidTr="007549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49B4CE7" w14:textId="77777777" w:rsidR="00B55EEC" w:rsidRPr="00645DC2" w:rsidRDefault="00B55EEC" w:rsidP="0075494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4E227B0" w14:textId="77777777" w:rsidR="00B55EEC" w:rsidRPr="00B55EEC" w:rsidRDefault="00B55EEC" w:rsidP="00754941">
            <w:pPr>
              <w:rPr>
                <w:rFonts w:cs="Calibri"/>
              </w:rPr>
            </w:pPr>
            <w:proofErr w:type="spellStart"/>
            <w:r w:rsidRPr="00B55EEC">
              <w:rPr>
                <w:rFonts w:cs="Calibri"/>
              </w:rPr>
              <w:t>Књижевност</w:t>
            </w:r>
            <w:proofErr w:type="spellEnd"/>
          </w:p>
        </w:tc>
      </w:tr>
      <w:tr w:rsidR="00B55EEC" w:rsidRPr="00645DC2" w14:paraId="43483CB8" w14:textId="77777777" w:rsidTr="007549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D4511C" w14:textId="77777777" w:rsidR="00B55EEC" w:rsidRPr="00645DC2" w:rsidRDefault="00B55EEC" w:rsidP="0075494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C388453" w14:textId="77777777" w:rsidR="00B55EEC" w:rsidRPr="00B55EEC" w:rsidRDefault="00B55EEC" w:rsidP="00754941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r w:rsidRPr="00B55EEC">
              <w:rPr>
                <w:rFonts w:cs="Calibri"/>
                <w:i/>
                <w:iCs/>
                <w:color w:val="000000" w:themeColor="text1"/>
              </w:rPr>
              <w:t>„</w:t>
            </w:r>
            <w:proofErr w:type="spellStart"/>
            <w:r w:rsidRPr="00B55EEC">
              <w:rPr>
                <w:rFonts w:cs="Calibri"/>
                <w:i/>
                <w:iCs/>
                <w:color w:val="000000" w:themeColor="text1"/>
              </w:rPr>
              <w:t>Свитац</w:t>
            </w:r>
            <w:proofErr w:type="spellEnd"/>
            <w:r w:rsidRPr="00B55EEC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55EEC">
              <w:rPr>
                <w:rFonts w:cs="Calibri"/>
                <w:i/>
                <w:iCs/>
                <w:color w:val="000000" w:themeColor="text1"/>
              </w:rPr>
              <w:t>тражи</w:t>
            </w:r>
            <w:proofErr w:type="spellEnd"/>
            <w:r w:rsidRPr="00B55EEC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55EEC">
              <w:rPr>
                <w:rFonts w:cs="Calibri"/>
                <w:i/>
                <w:iCs/>
                <w:color w:val="000000" w:themeColor="text1"/>
              </w:rPr>
              <w:t>пријатеља</w:t>
            </w:r>
            <w:proofErr w:type="spellEnd"/>
            <w:r w:rsidRPr="00B55EEC">
              <w:rPr>
                <w:rFonts w:cs="Calibri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B55EEC">
              <w:rPr>
                <w:rFonts w:cs="Calibri"/>
                <w:i/>
                <w:iCs/>
                <w:color w:val="000000" w:themeColor="text1"/>
              </w:rPr>
              <w:t>Су</w:t>
            </w:r>
            <w:proofErr w:type="spellEnd"/>
            <w:r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55EEC">
              <w:rPr>
                <w:rFonts w:cs="Calibri"/>
                <w:i/>
                <w:iCs/>
                <w:color w:val="000000" w:themeColor="text1"/>
              </w:rPr>
              <w:t>Ју</w:t>
            </w:r>
            <w:proofErr w:type="spellEnd"/>
            <w:r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B55EEC">
              <w:rPr>
                <w:rFonts w:cs="Calibri"/>
                <w:i/>
                <w:iCs/>
                <w:color w:val="000000" w:themeColor="text1"/>
              </w:rPr>
              <w:t>Ђин</w:t>
            </w:r>
            <w:proofErr w:type="spellEnd"/>
          </w:p>
          <w:p w14:paraId="2F39463C" w14:textId="77777777" w:rsidR="00B55EEC" w:rsidRPr="00B55EEC" w:rsidRDefault="00B55EEC" w:rsidP="00754941">
            <w:pPr>
              <w:pStyle w:val="NoSpacing"/>
              <w:jc w:val="both"/>
              <w:rPr>
                <w:rFonts w:cs="Calibri"/>
                <w:color w:val="00B050"/>
              </w:rPr>
            </w:pPr>
          </w:p>
        </w:tc>
      </w:tr>
      <w:tr w:rsidR="00B55EEC" w:rsidRPr="00645DC2" w14:paraId="1DDDA7A8" w14:textId="77777777" w:rsidTr="007549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4E3F47" w14:textId="77777777" w:rsidR="00B55EEC" w:rsidRPr="00645DC2" w:rsidRDefault="00B55EEC" w:rsidP="0075494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5DE57DD" w14:textId="77777777" w:rsidR="00B55EEC" w:rsidRPr="00B55EEC" w:rsidRDefault="00B55EEC" w:rsidP="00754941">
            <w:pPr>
              <w:rPr>
                <w:rFonts w:cs="Calibri"/>
              </w:rPr>
            </w:pPr>
            <w:proofErr w:type="spellStart"/>
            <w:r w:rsidRPr="00B55EEC">
              <w:rPr>
                <w:rFonts w:cs="Calibri"/>
              </w:rPr>
              <w:t>обрада</w:t>
            </w:r>
            <w:proofErr w:type="spellEnd"/>
          </w:p>
        </w:tc>
      </w:tr>
      <w:tr w:rsidR="00B55EEC" w:rsidRPr="00645DC2" w14:paraId="49D610B1" w14:textId="77777777" w:rsidTr="007549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75A0DC" w14:textId="77777777" w:rsidR="00B55EEC" w:rsidRPr="00645DC2" w:rsidRDefault="00B55EEC" w:rsidP="0075494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A9070A" w14:textId="77777777" w:rsidR="00B55EEC" w:rsidRPr="00B55EEC" w:rsidRDefault="00B55EEC" w:rsidP="00B55EEC">
            <w:pPr>
              <w:pStyle w:val="NoSpacing"/>
              <w:rPr>
                <w:rFonts w:cs="Calibri"/>
                <w:lang w:val="ru-RU"/>
              </w:rPr>
            </w:pPr>
            <w:r w:rsidRPr="00B55EEC">
              <w:rPr>
                <w:rFonts w:cs="Calibri"/>
                <w:lang w:val="ru-RU"/>
              </w:rPr>
              <w:t>– одређивање главног догађаја, времена и места дешавања у причи;</w:t>
            </w:r>
          </w:p>
          <w:p w14:paraId="517FF2C8" w14:textId="77777777" w:rsidR="00B55EEC" w:rsidRPr="00B55EEC" w:rsidRDefault="00B55EEC" w:rsidP="00B55EEC">
            <w:pPr>
              <w:pStyle w:val="NoSpacing"/>
              <w:rPr>
                <w:rFonts w:cs="Calibri"/>
                <w:lang w:val="ru-RU"/>
              </w:rPr>
            </w:pPr>
            <w:r w:rsidRPr="00B55EEC">
              <w:rPr>
                <w:rFonts w:cs="Calibri"/>
                <w:lang w:val="ru-RU"/>
              </w:rPr>
              <w:t>– уочавање ликова;</w:t>
            </w:r>
          </w:p>
          <w:p w14:paraId="3491CEEE" w14:textId="77777777" w:rsidR="00B55EEC" w:rsidRPr="00B55EEC" w:rsidRDefault="00B55EEC" w:rsidP="00B55EEC">
            <w:pPr>
              <w:pStyle w:val="NoSpacing"/>
              <w:rPr>
                <w:rFonts w:cs="Calibri"/>
                <w:lang w:val="ru-RU"/>
              </w:rPr>
            </w:pPr>
            <w:r w:rsidRPr="00B55EEC">
              <w:rPr>
                <w:rFonts w:cs="Calibri"/>
                <w:lang w:val="ru-RU"/>
              </w:rPr>
              <w:t>– разликовање њихових позитивних и негативних особина;</w:t>
            </w:r>
          </w:p>
          <w:p w14:paraId="58BC45FE" w14:textId="77777777" w:rsidR="00B55EEC" w:rsidRPr="00B55EEC" w:rsidRDefault="00B55EEC" w:rsidP="00B55EE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55EEC">
              <w:rPr>
                <w:rFonts w:cs="Calibri"/>
                <w:lang w:val="ru-RU"/>
              </w:rPr>
              <w:t>– објашњавање значења пословице и поруке приче.</w:t>
            </w:r>
          </w:p>
        </w:tc>
      </w:tr>
      <w:tr w:rsidR="00B55EEC" w:rsidRPr="00645DC2" w14:paraId="49DBB112" w14:textId="77777777" w:rsidTr="0075494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4B33F6" w14:textId="77777777" w:rsidR="00B55EEC" w:rsidRPr="00645DC2" w:rsidRDefault="00B55EEC" w:rsidP="0075494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4154028" w14:textId="77777777" w:rsidR="00B55EEC" w:rsidRPr="00645DC2" w:rsidRDefault="00B55EEC" w:rsidP="0075494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B058F" w14:textId="77777777" w:rsidR="00B55EEC" w:rsidRPr="00B55EEC" w:rsidRDefault="00B55EEC" w:rsidP="0075494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55EEC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F2146A6" w14:textId="08EB2126" w:rsidR="00B55EEC" w:rsidRPr="00B55EEC" w:rsidRDefault="00754941" w:rsidP="00B55EEC">
            <w:pPr>
              <w:pStyle w:val="NoSpacing"/>
              <w:rPr>
                <w:rFonts w:cs="Calibri"/>
                <w:lang w:val="ru-RU"/>
              </w:rPr>
            </w:pPr>
            <w:r w:rsidRPr="00B55EEC">
              <w:rPr>
                <w:rFonts w:cs="Calibri"/>
                <w:lang w:val="ru-RU"/>
              </w:rPr>
              <w:t>–</w:t>
            </w:r>
            <w:r>
              <w:rPr>
                <w:rFonts w:cs="Calibri"/>
                <w:lang w:val="ru-RU"/>
              </w:rPr>
              <w:t xml:space="preserve"> </w:t>
            </w:r>
            <w:r w:rsidR="00B55EEC" w:rsidRPr="00B55EEC">
              <w:rPr>
                <w:rFonts w:cs="Calibri"/>
                <w:lang w:val="ru-RU"/>
              </w:rPr>
              <w:t>одреди главни догађај, време и место дешавања у причи;</w:t>
            </w:r>
          </w:p>
          <w:p w14:paraId="5A9FFFFB" w14:textId="77777777" w:rsidR="00B55EEC" w:rsidRPr="00B55EEC" w:rsidRDefault="00B55EEC" w:rsidP="00B55EEC">
            <w:pPr>
              <w:pStyle w:val="NoSpacing"/>
              <w:rPr>
                <w:rFonts w:cs="Calibri"/>
                <w:lang w:val="ru-RU"/>
              </w:rPr>
            </w:pPr>
            <w:r w:rsidRPr="00B55EEC">
              <w:rPr>
                <w:rFonts w:cs="Calibri"/>
                <w:lang w:val="ru-RU"/>
              </w:rPr>
              <w:t>– уочи ликове;</w:t>
            </w:r>
          </w:p>
          <w:p w14:paraId="472C2A6F" w14:textId="77777777" w:rsidR="00B55EEC" w:rsidRPr="00B55EEC" w:rsidRDefault="00B55EEC" w:rsidP="00B55EEC">
            <w:pPr>
              <w:pStyle w:val="NoSpacing"/>
              <w:rPr>
                <w:rFonts w:cs="Calibri"/>
                <w:lang w:val="ru-RU"/>
              </w:rPr>
            </w:pPr>
            <w:r w:rsidRPr="00B55EEC">
              <w:rPr>
                <w:rFonts w:cs="Calibri"/>
                <w:lang w:val="ru-RU"/>
              </w:rPr>
              <w:t>– разликује њихове позитивне и негативне особине;</w:t>
            </w:r>
          </w:p>
          <w:p w14:paraId="79263567" w14:textId="7769BD8A" w:rsidR="00B55EEC" w:rsidRPr="00B55EEC" w:rsidRDefault="00B55EEC" w:rsidP="0075494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54941">
              <w:rPr>
                <w:rFonts w:cs="Calibri"/>
                <w:lang w:val="ru-RU"/>
              </w:rPr>
              <w:t>објашњава значење пословице и поруке приче.</w:t>
            </w:r>
          </w:p>
        </w:tc>
      </w:tr>
      <w:tr w:rsidR="00B55EEC" w:rsidRPr="00645DC2" w14:paraId="729131CF" w14:textId="77777777" w:rsidTr="007549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4D4BC" w14:textId="77777777" w:rsidR="00B55EEC" w:rsidRPr="00645DC2" w:rsidRDefault="00B55EEC" w:rsidP="0075494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01F7ED" w14:textId="77777777" w:rsidR="00B55EEC" w:rsidRPr="00B55EEC" w:rsidRDefault="00B55EEC" w:rsidP="0075494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55EEC">
              <w:rPr>
                <w:rFonts w:cs="Calibri"/>
                <w:lang w:val="ru-RU"/>
              </w:rPr>
              <w:t>дијалошка, усменог излагања, рада на тексту, писаних радова, илустративна</w:t>
            </w:r>
          </w:p>
        </w:tc>
      </w:tr>
      <w:tr w:rsidR="00B55EEC" w:rsidRPr="00645DC2" w14:paraId="718F855D" w14:textId="77777777" w:rsidTr="007549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30D5FF" w14:textId="77777777" w:rsidR="00B55EEC" w:rsidRPr="00645DC2" w:rsidRDefault="00B55EEC" w:rsidP="0075494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8E84F5" w14:textId="77777777" w:rsidR="00B55EEC" w:rsidRPr="00B55EEC" w:rsidRDefault="00B55EEC" w:rsidP="0075494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55EEC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7350D" w:rsidRPr="00645DC2" w14:paraId="4DAC37C7" w14:textId="77777777" w:rsidTr="0075494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9FC433D" w14:textId="77777777" w:rsidR="0097350D" w:rsidRPr="00645DC2" w:rsidRDefault="0097350D" w:rsidP="0075494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97350D" w:rsidRPr="00645DC2" w14:paraId="673099F0" w14:textId="77777777" w:rsidTr="0075494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E4A51B" w14:textId="77777777" w:rsidR="0097350D" w:rsidRPr="00645DC2" w:rsidRDefault="0097350D" w:rsidP="0075494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9EF883" w14:textId="77777777" w:rsidR="0097350D" w:rsidRPr="00645DC2" w:rsidRDefault="0097350D" w:rsidP="0075494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0B586" w14:textId="77777777" w:rsidR="0097350D" w:rsidRPr="00645DC2" w:rsidRDefault="0097350D" w:rsidP="0075494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7350D" w:rsidRPr="00645DC2" w14:paraId="19DCDDEB" w14:textId="77777777" w:rsidTr="0075494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8E783C" w14:textId="77777777" w:rsidR="0097350D" w:rsidRPr="00645DC2" w:rsidRDefault="0097350D" w:rsidP="0075494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Уводни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A76CCA" w14:textId="77777777" w:rsidR="0097350D" w:rsidRPr="00645DC2" w:rsidRDefault="0097350D" w:rsidP="0075494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F10FC1" w14:textId="7FF1B688" w:rsidR="0097350D" w:rsidRPr="008E6980" w:rsidRDefault="007B628B" w:rsidP="0075494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754941">
              <w:rPr>
                <w:rFonts w:cs="Calibri"/>
                <w:lang w:val="ru-RU" w:eastAsia="en-GB"/>
              </w:rPr>
              <w:t>организује игру асоцијације</w:t>
            </w:r>
            <w:r w:rsidR="00754941" w:rsidRPr="00754941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4C0EB3" w14:textId="328C1271" w:rsidR="0097350D" w:rsidRPr="008E6980" w:rsidRDefault="007B628B" w:rsidP="0075494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754941">
              <w:rPr>
                <w:rFonts w:eastAsia="Times New Roman" w:cs="Calibri"/>
              </w:rPr>
              <w:t>поступају</w:t>
            </w:r>
            <w:proofErr w:type="spellEnd"/>
            <w:r w:rsidRPr="00754941">
              <w:rPr>
                <w:rFonts w:eastAsia="Times New Roman" w:cs="Calibri"/>
              </w:rPr>
              <w:t xml:space="preserve"> </w:t>
            </w:r>
            <w:proofErr w:type="spellStart"/>
            <w:r w:rsidRPr="00754941">
              <w:rPr>
                <w:rFonts w:eastAsia="Times New Roman" w:cs="Calibri"/>
              </w:rPr>
              <w:t>према</w:t>
            </w:r>
            <w:proofErr w:type="spellEnd"/>
            <w:r w:rsidRPr="00754941">
              <w:rPr>
                <w:rFonts w:eastAsia="Times New Roman" w:cs="Calibri"/>
              </w:rPr>
              <w:t xml:space="preserve"> </w:t>
            </w:r>
            <w:proofErr w:type="spellStart"/>
            <w:r w:rsidRPr="00754941">
              <w:rPr>
                <w:rFonts w:eastAsia="Times New Roman" w:cs="Calibri"/>
              </w:rPr>
              <w:t>захтеву</w:t>
            </w:r>
            <w:proofErr w:type="spellEnd"/>
            <w:r w:rsidRPr="00754941">
              <w:rPr>
                <w:rFonts w:eastAsia="Times New Roman" w:cs="Calibri"/>
              </w:rPr>
              <w:t xml:space="preserve">, </w:t>
            </w:r>
            <w:proofErr w:type="spellStart"/>
            <w:r w:rsidRPr="00754941">
              <w:rPr>
                <w:rFonts w:eastAsia="Times New Roman" w:cs="Calibri"/>
              </w:rPr>
              <w:t>играју</w:t>
            </w:r>
            <w:proofErr w:type="spellEnd"/>
            <w:r w:rsidRPr="00754941">
              <w:rPr>
                <w:rFonts w:eastAsia="Times New Roman" w:cs="Calibri"/>
              </w:rPr>
              <w:t xml:space="preserve"> </w:t>
            </w:r>
            <w:proofErr w:type="spellStart"/>
            <w:r w:rsidRPr="00754941">
              <w:rPr>
                <w:rFonts w:eastAsia="Times New Roman" w:cs="Calibri"/>
              </w:rPr>
              <w:t>игру</w:t>
            </w:r>
            <w:proofErr w:type="spellEnd"/>
            <w:r w:rsidR="00754941" w:rsidRPr="0075494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B55EEC" w:rsidRPr="00645DC2" w14:paraId="73776A23" w14:textId="77777777" w:rsidTr="0075494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3A41A2" w14:textId="77777777" w:rsidR="00B55EEC" w:rsidRPr="00645DC2" w:rsidRDefault="00B55EEC" w:rsidP="00B55E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F4C5B5" w14:textId="77777777" w:rsidR="00B55EEC" w:rsidRPr="00645DC2" w:rsidRDefault="00B55EEC" w:rsidP="00B55EE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866C27" w14:textId="6265372D" w:rsidR="00B55EEC" w:rsidRPr="00754941" w:rsidRDefault="007B628B" w:rsidP="00B55EE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75494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754941" w:rsidRPr="00754941">
              <w:rPr>
                <w:rFonts w:eastAsia="Times New Roman" w:cs="Calibri"/>
                <w:lang w:val="ru-RU"/>
              </w:rPr>
              <w:t xml:space="preserve"> </w:t>
            </w:r>
            <w:r w:rsidRPr="0075494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6EFBDC1" w14:textId="6002AE4F" w:rsidR="00B55EEC" w:rsidRPr="00485452" w:rsidRDefault="007B628B" w:rsidP="00B55E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754941">
              <w:rPr>
                <w:rFonts w:eastAsia="Times New Roman" w:cs="Calibri"/>
                <w:lang w:val="ru-RU"/>
              </w:rPr>
              <w:t>;</w:t>
            </w:r>
          </w:p>
          <w:p w14:paraId="464F67AF" w14:textId="4EE649FB" w:rsidR="00B55EEC" w:rsidRPr="00485452" w:rsidRDefault="007B628B" w:rsidP="00B55E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користи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754941">
              <w:rPr>
                <w:rFonts w:cs="Calibri"/>
                <w:lang w:val="sr-Cyrl-RS"/>
              </w:rPr>
              <w:t>;</w:t>
            </w:r>
          </w:p>
          <w:p w14:paraId="6F4984DB" w14:textId="66F4FFB7" w:rsidR="00B55EEC" w:rsidRPr="00485452" w:rsidRDefault="007B628B" w:rsidP="00B55E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поставља питања, води разговор на основу апаратуре </w:t>
            </w:r>
            <w:r w:rsidRPr="00485452">
              <w:rPr>
                <w:rFonts w:cs="Calibri"/>
              </w:rPr>
              <w:t xml:space="preserve">у </w:t>
            </w:r>
            <w:r w:rsidR="00754941" w:rsidRPr="00754941">
              <w:rPr>
                <w:rFonts w:cs="Calibri"/>
                <w:lang w:val="sr-Cyrl-RS"/>
              </w:rPr>
              <w:t>Ч</w:t>
            </w:r>
            <w:proofErr w:type="spellStart"/>
            <w:r w:rsidRPr="00754941">
              <w:rPr>
                <w:rFonts w:cs="Calibri"/>
              </w:rPr>
              <w:t>итанци</w:t>
            </w:r>
            <w:proofErr w:type="spellEnd"/>
            <w:r w:rsidRPr="00754941">
              <w:rPr>
                <w:rFonts w:cs="Calibri"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проверава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 w:rsidR="00754941">
              <w:rPr>
                <w:rFonts w:cs="Calibri"/>
                <w:lang w:val="sr-Cyrl-RS"/>
              </w:rPr>
              <w:t>;</w:t>
            </w:r>
          </w:p>
          <w:p w14:paraId="727AAF0E" w14:textId="60030065" w:rsidR="00B55EEC" w:rsidRPr="00B55EEC" w:rsidRDefault="007B628B" w:rsidP="00B55E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754941">
              <w:rPr>
                <w:rFonts w:cs="Calibri"/>
                <w:lang w:val="sr-Cyrl-RS"/>
              </w:rPr>
              <w:t>;</w:t>
            </w:r>
          </w:p>
          <w:p w14:paraId="420D5E15" w14:textId="38E8385C" w:rsidR="00B55EEC" w:rsidRPr="00485452" w:rsidRDefault="007B628B" w:rsidP="007549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54941">
              <w:rPr>
                <w:rFonts w:cs="Calibri"/>
                <w:lang w:val="ru-RU" w:eastAsia="en-GB"/>
              </w:rPr>
              <w:t>контролише, вреднује</w:t>
            </w:r>
            <w:r w:rsidRPr="00754941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DF30DC" w14:textId="77777777" w:rsidR="00B55EEC" w:rsidRPr="00B55EEC" w:rsidRDefault="007B628B" w:rsidP="00B55EE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2E622A9C" w14:textId="6850C25C" w:rsidR="00B55EEC" w:rsidRPr="00485452" w:rsidRDefault="007B628B" w:rsidP="00B55EE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активно </w:t>
            </w:r>
            <w:r w:rsidRPr="00485452">
              <w:rPr>
                <w:rFonts w:eastAsia="Times New Roman" w:cs="Calibri"/>
                <w:lang w:val="ru-RU"/>
              </w:rPr>
              <w:t>слушају, читају</w:t>
            </w:r>
            <w:r>
              <w:rPr>
                <w:rFonts w:eastAsia="Times New Roman" w:cs="Calibri"/>
                <w:lang w:val="ru-RU"/>
              </w:rPr>
              <w:t>,</w:t>
            </w:r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 w:rsidR="00754941">
              <w:rPr>
                <w:rFonts w:eastAsia="Times New Roman" w:cs="Calibri"/>
                <w:lang w:val="sr-Cyrl-RS"/>
              </w:rPr>
              <w:t>;</w:t>
            </w:r>
          </w:p>
          <w:p w14:paraId="07096F7A" w14:textId="2FC3008B" w:rsidR="00B55EEC" w:rsidRPr="00485452" w:rsidRDefault="007B628B" w:rsidP="00B55E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754941">
              <w:rPr>
                <w:rFonts w:cs="Calibri"/>
                <w:lang w:val="ru-RU"/>
              </w:rPr>
              <w:t>;</w:t>
            </w:r>
          </w:p>
          <w:p w14:paraId="100655C5" w14:textId="579CF3B9" w:rsidR="00B55EEC" w:rsidRPr="00B55EEC" w:rsidRDefault="007B628B" w:rsidP="00B55E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>,</w:t>
            </w:r>
            <w:r w:rsidR="00754941">
              <w:rPr>
                <w:rFonts w:cs="Calibri"/>
                <w:lang w:val="sr-Cyrl-RS"/>
              </w:rPr>
              <w:t xml:space="preserve"> </w:t>
            </w:r>
            <w:proofErr w:type="spellStart"/>
            <w:r>
              <w:rPr>
                <w:rFonts w:cs="Calibri"/>
              </w:rPr>
              <w:t>решавају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задатке</w:t>
            </w:r>
            <w:proofErr w:type="spellEnd"/>
            <w:r>
              <w:rPr>
                <w:rFonts w:cs="Calibri"/>
              </w:rPr>
              <w:t xml:space="preserve"> у </w:t>
            </w:r>
            <w:proofErr w:type="spellStart"/>
            <w:r>
              <w:rPr>
                <w:rFonts w:cs="Calibri"/>
              </w:rPr>
              <w:t>свесци</w:t>
            </w:r>
            <w:proofErr w:type="spellEnd"/>
            <w:r>
              <w:rPr>
                <w:rFonts w:cs="Calibri"/>
              </w:rPr>
              <w:t xml:space="preserve">, </w:t>
            </w:r>
            <w:proofErr w:type="gramStart"/>
            <w:r>
              <w:rPr>
                <w:rFonts w:cs="Calibri"/>
              </w:rPr>
              <w:t xml:space="preserve">усмено </w:t>
            </w:r>
            <w:r w:rsidRPr="00792792">
              <w:rPr>
                <w:rFonts w:cs="Calibri"/>
                <w:lang w:val="ru-RU"/>
              </w:rPr>
              <w:t xml:space="preserve"> проверавају</w:t>
            </w:r>
            <w:proofErr w:type="gramEnd"/>
            <w:r w:rsidRPr="00792792">
              <w:rPr>
                <w:rFonts w:cs="Calibri"/>
                <w:lang w:val="ru-RU"/>
              </w:rPr>
              <w:t xml:space="preserve"> тачност решења</w:t>
            </w:r>
            <w:r w:rsidR="00754941">
              <w:rPr>
                <w:rFonts w:cs="Calibri"/>
                <w:lang w:val="ru-RU"/>
              </w:rPr>
              <w:t>;</w:t>
            </w:r>
          </w:p>
          <w:p w14:paraId="5E150DC1" w14:textId="7606271B" w:rsidR="00B55EEC" w:rsidRDefault="007B628B" w:rsidP="00B55EE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55EEC">
              <w:rPr>
                <w:rFonts w:cs="Calibri"/>
              </w:rPr>
              <w:t>решавају</w:t>
            </w:r>
            <w:proofErr w:type="spellEnd"/>
            <w:r w:rsidRPr="00B55EEC">
              <w:rPr>
                <w:rFonts w:cs="Calibri"/>
              </w:rPr>
              <w:t xml:space="preserve"> </w:t>
            </w:r>
            <w:r w:rsidRPr="00B55EEC">
              <w:rPr>
                <w:rFonts w:eastAsia="Times New Roman" w:cs="Calibri"/>
                <w:lang w:val="ru-RU"/>
              </w:rPr>
              <w:t>интерактивне</w:t>
            </w:r>
            <w:r w:rsidRPr="00B55EEC">
              <w:rPr>
                <w:rFonts w:cs="Calibri"/>
              </w:rPr>
              <w:t xml:space="preserve"> </w:t>
            </w:r>
            <w:proofErr w:type="spellStart"/>
            <w:r w:rsidRPr="00B55EEC">
              <w:rPr>
                <w:rFonts w:cs="Calibri"/>
              </w:rPr>
              <w:t>задатке</w:t>
            </w:r>
            <w:proofErr w:type="spellEnd"/>
            <w:r w:rsidRPr="00B55EEC">
              <w:rPr>
                <w:rFonts w:cs="Calibri"/>
              </w:rPr>
              <w:t xml:space="preserve">, </w:t>
            </w:r>
            <w:proofErr w:type="spellStart"/>
            <w:r w:rsidRPr="00B55EEC">
              <w:rPr>
                <w:rFonts w:cs="Calibri"/>
              </w:rPr>
              <w:t>проналазе</w:t>
            </w:r>
            <w:proofErr w:type="spellEnd"/>
            <w:r w:rsidR="00754941">
              <w:rPr>
                <w:rFonts w:cs="Calibri"/>
                <w:lang w:val="sr-Cyrl-RS"/>
              </w:rPr>
              <w:t>;</w:t>
            </w:r>
          </w:p>
          <w:p w14:paraId="12FC4889" w14:textId="19E9C6AF" w:rsidR="00B55EEC" w:rsidRPr="00485452" w:rsidRDefault="007B628B" w:rsidP="0075494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54941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754941">
              <w:rPr>
                <w:rFonts w:eastAsia="Times New Roman" w:cs="Calibri"/>
              </w:rPr>
              <w:t>;</w:t>
            </w:r>
          </w:p>
        </w:tc>
      </w:tr>
      <w:tr w:rsidR="0097350D" w:rsidRPr="00645DC2" w14:paraId="13B251DC" w14:textId="77777777" w:rsidTr="0075494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2FADA9" w14:textId="77777777" w:rsidR="0097350D" w:rsidRPr="00645DC2" w:rsidRDefault="0097350D" w:rsidP="0075494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260A6F" w14:textId="77777777" w:rsidR="0097350D" w:rsidRPr="00645DC2" w:rsidRDefault="0097350D" w:rsidP="0075494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6AF63A" w14:textId="292719E7" w:rsidR="007B628B" w:rsidRDefault="007B628B" w:rsidP="0097350D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754941">
              <w:rPr>
                <w:rFonts w:cs="Calibri"/>
                <w:lang w:val="ru-RU"/>
              </w:rPr>
              <w:t>;</w:t>
            </w:r>
          </w:p>
          <w:p w14:paraId="6EEFC620" w14:textId="5C1971DB" w:rsidR="0097350D" w:rsidRPr="008E6980" w:rsidRDefault="007B628B" w:rsidP="0075494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E6980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90A658" w14:textId="3877F5E0" w:rsidR="007B628B" w:rsidRDefault="007B628B" w:rsidP="0097350D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илуструју</w:t>
            </w:r>
            <w:r w:rsidR="00754941">
              <w:rPr>
                <w:rFonts w:cs="Calibri"/>
                <w:lang w:val="ru-RU"/>
              </w:rPr>
              <w:t>;</w:t>
            </w:r>
          </w:p>
          <w:p w14:paraId="21534CB4" w14:textId="0ED337F1" w:rsidR="0097350D" w:rsidRPr="008E6980" w:rsidRDefault="007B628B" w:rsidP="0075494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E6980">
              <w:rPr>
                <w:rFonts w:cs="Calibri"/>
                <w:lang w:val="ru-RU"/>
              </w:rPr>
              <w:t>обележавају страну, памте упутства</w:t>
            </w:r>
            <w:r w:rsidR="00754941">
              <w:rPr>
                <w:rFonts w:cs="Calibri"/>
                <w:lang w:val="ru-RU"/>
              </w:rPr>
              <w:t>.</w:t>
            </w:r>
          </w:p>
        </w:tc>
      </w:tr>
      <w:tr w:rsidR="0097350D" w:rsidRPr="00645DC2" w14:paraId="68809875" w14:textId="77777777" w:rsidTr="0075494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FB2ECD" w14:textId="77777777" w:rsidR="0097350D" w:rsidRPr="00645DC2" w:rsidRDefault="0097350D" w:rsidP="0075494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13F4C0F" w14:textId="77777777" w:rsidR="0097350D" w:rsidRPr="00645DC2" w:rsidRDefault="0097350D" w:rsidP="0075494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BFCF4D" w14:textId="7C4FFBA2" w:rsidR="0097350D" w:rsidRPr="00645DC2" w:rsidRDefault="0097350D" w:rsidP="00754941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54941">
              <w:rPr>
                <w:rFonts w:cs="Calibri"/>
              </w:rPr>
              <w:t>Наставник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ће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на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часу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идентификовати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ситуације</w:t>
            </w:r>
            <w:proofErr w:type="spellEnd"/>
            <w:r w:rsidRPr="00754941">
              <w:rPr>
                <w:rFonts w:cs="Calibri"/>
              </w:rPr>
              <w:t xml:space="preserve"> (</w:t>
            </w:r>
            <w:proofErr w:type="spellStart"/>
            <w:r w:rsidRPr="00754941">
              <w:rPr>
                <w:rFonts w:cs="Calibri"/>
              </w:rPr>
              <w:t>посматрањем</w:t>
            </w:r>
            <w:proofErr w:type="spellEnd"/>
            <w:r w:rsidRPr="00754941">
              <w:rPr>
                <w:rFonts w:cs="Calibri"/>
              </w:rPr>
              <w:t xml:space="preserve">, </w:t>
            </w:r>
            <w:proofErr w:type="spellStart"/>
            <w:r w:rsidRPr="00754941">
              <w:rPr>
                <w:rFonts w:cs="Calibri"/>
              </w:rPr>
              <w:t>усменим</w:t>
            </w:r>
            <w:proofErr w:type="spellEnd"/>
            <w:r w:rsidRPr="00754941">
              <w:rPr>
                <w:rFonts w:cs="Calibri"/>
              </w:rPr>
              <w:t xml:space="preserve"> и </w:t>
            </w:r>
            <w:proofErr w:type="spellStart"/>
            <w:r w:rsidRPr="00754941">
              <w:rPr>
                <w:rFonts w:cs="Calibri"/>
              </w:rPr>
              <w:t>писаним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испитивањем</w:t>
            </w:r>
            <w:proofErr w:type="spellEnd"/>
            <w:r w:rsidRPr="00754941">
              <w:rPr>
                <w:rFonts w:cs="Calibri"/>
              </w:rPr>
              <w:t xml:space="preserve">) у </w:t>
            </w:r>
            <w:proofErr w:type="spellStart"/>
            <w:r w:rsidRPr="00754941">
              <w:rPr>
                <w:rFonts w:cs="Calibri"/>
              </w:rPr>
              <w:t>којима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ће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ученици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показати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постигнути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ниво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очекиваних</w:t>
            </w:r>
            <w:proofErr w:type="spellEnd"/>
            <w:r w:rsidRPr="00754941">
              <w:rPr>
                <w:rFonts w:cs="Calibri"/>
              </w:rPr>
              <w:t xml:space="preserve"> </w:t>
            </w:r>
            <w:proofErr w:type="spellStart"/>
            <w:r w:rsidRPr="00754941">
              <w:rPr>
                <w:rFonts w:cs="Calibri"/>
              </w:rPr>
              <w:t>исхода</w:t>
            </w:r>
            <w:proofErr w:type="spellEnd"/>
            <w:r w:rsidR="00754941" w:rsidRPr="00754941">
              <w:rPr>
                <w:rFonts w:cs="Calibri"/>
                <w:lang w:val="sr-Cyrl-RS"/>
              </w:rPr>
              <w:t>.</w:t>
            </w:r>
          </w:p>
        </w:tc>
      </w:tr>
      <w:tr w:rsidR="0097350D" w:rsidRPr="00645DC2" w14:paraId="465FAFC8" w14:textId="77777777" w:rsidTr="0075494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65B864" w14:textId="77777777" w:rsidR="0097350D" w:rsidRPr="00645DC2" w:rsidRDefault="0097350D" w:rsidP="0075494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15F9FC7" w14:textId="77777777" w:rsidR="0097350D" w:rsidRPr="00645DC2" w:rsidRDefault="0097350D" w:rsidP="0097350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C819220" w14:textId="77777777" w:rsidR="0097350D" w:rsidRPr="00645DC2" w:rsidRDefault="0097350D" w:rsidP="0097350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1CFA0A2" w14:textId="77777777" w:rsidR="0097350D" w:rsidRPr="00645DC2" w:rsidRDefault="0097350D" w:rsidP="0097350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5521383" w14:textId="77777777" w:rsidR="0097350D" w:rsidRPr="00645DC2" w:rsidRDefault="0097350D" w:rsidP="0097350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8C345F6" w14:textId="77777777" w:rsidR="0097350D" w:rsidRPr="00645DC2" w:rsidRDefault="0097350D" w:rsidP="00754941">
            <w:pPr>
              <w:spacing w:after="120"/>
              <w:rPr>
                <w:rFonts w:cs="Calibri"/>
              </w:rPr>
            </w:pPr>
          </w:p>
        </w:tc>
      </w:tr>
    </w:tbl>
    <w:p w14:paraId="56F66A88" w14:textId="77777777" w:rsidR="00D83873" w:rsidRDefault="00D83873" w:rsidP="00754941">
      <w:bookmarkStart w:id="2" w:name="_GoBack"/>
      <w:bookmarkEnd w:id="2"/>
    </w:p>
    <w:sectPr w:rsidR="00D83873" w:rsidSect="00754941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5EF3C" w14:textId="77777777" w:rsidR="008D5A41" w:rsidRDefault="008D5A41" w:rsidP="00E776FC">
      <w:pPr>
        <w:spacing w:after="0" w:line="240" w:lineRule="auto"/>
      </w:pPr>
      <w:r>
        <w:separator/>
      </w:r>
    </w:p>
  </w:endnote>
  <w:endnote w:type="continuationSeparator" w:id="0">
    <w:p w14:paraId="39F85BFD" w14:textId="77777777" w:rsidR="008D5A41" w:rsidRDefault="008D5A41" w:rsidP="00E77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C73D7BB" w14:textId="1A78B515" w:rsidR="00E776FC" w:rsidRDefault="00E776F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</w:rPr>
          <w:t>21</w:t>
        </w:r>
      </w:p>
    </w:sdtContent>
  </w:sdt>
  <w:p w14:paraId="4DAB4E33" w14:textId="77777777" w:rsidR="00E776FC" w:rsidRDefault="00E7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C5017" w14:textId="77777777" w:rsidR="008D5A41" w:rsidRDefault="008D5A41" w:rsidP="00E776FC">
      <w:pPr>
        <w:spacing w:after="0" w:line="240" w:lineRule="auto"/>
      </w:pPr>
      <w:r>
        <w:separator/>
      </w:r>
    </w:p>
  </w:footnote>
  <w:footnote w:type="continuationSeparator" w:id="0">
    <w:p w14:paraId="0BEB6C01" w14:textId="77777777" w:rsidR="008D5A41" w:rsidRDefault="008D5A41" w:rsidP="00E776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50D"/>
    <w:rsid w:val="00102B64"/>
    <w:rsid w:val="00754941"/>
    <w:rsid w:val="00757BE0"/>
    <w:rsid w:val="007B628B"/>
    <w:rsid w:val="008D5A41"/>
    <w:rsid w:val="0097350D"/>
    <w:rsid w:val="00B55EEC"/>
    <w:rsid w:val="00D83873"/>
    <w:rsid w:val="00E776FC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C0693"/>
  <w15:docId w15:val="{2003B474-230A-4D31-9137-E043F8BC9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50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350D"/>
    <w:pPr>
      <w:ind w:left="720"/>
      <w:contextualSpacing/>
    </w:pPr>
  </w:style>
  <w:style w:type="paragraph" w:styleId="NoSpacing">
    <w:name w:val="No Spacing"/>
    <w:uiPriority w:val="1"/>
    <w:qFormat/>
    <w:rsid w:val="0097350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77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6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776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6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1805</Characters>
  <Application>Microsoft Office Word</Application>
  <DocSecurity>0</DocSecurity>
  <Lines>82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2019-07-13T18:30:00Z</dcterms:created>
  <dcterms:modified xsi:type="dcterms:W3CDTF">2019-07-13T18:30:00Z</dcterms:modified>
</cp:coreProperties>
</file>